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4815" w:type="dxa"/>
        <w:tblLook w:val="04A0" w:firstRow="1" w:lastRow="0" w:firstColumn="1" w:lastColumn="0" w:noHBand="0" w:noVBand="1"/>
      </w:tblPr>
      <w:tblGrid>
        <w:gridCol w:w="4246"/>
      </w:tblGrid>
      <w:tr w:rsidR="0068010B" w:rsidTr="00F70AC0"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</w:tcPr>
          <w:p w:rsidR="0068010B" w:rsidRDefault="0068010B" w:rsidP="00F70AC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1</w:t>
            </w:r>
          </w:p>
          <w:p w:rsidR="0068010B" w:rsidRDefault="0068010B" w:rsidP="00F70AC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распоряжению Администрации муниципального образования «Город Майкоп»</w:t>
            </w:r>
          </w:p>
          <w:p w:rsidR="00D11553" w:rsidRDefault="004D6546" w:rsidP="00D11553">
            <w:pPr>
              <w:jc w:val="center"/>
              <w:rPr>
                <w:i/>
                <w:sz w:val="28"/>
                <w:szCs w:val="28"/>
                <w:u w:val="single"/>
              </w:rPr>
            </w:pPr>
            <w:r w:rsidRPr="00222258">
              <w:rPr>
                <w:sz w:val="28"/>
                <w:szCs w:val="28"/>
                <w:lang w:eastAsia="en-US"/>
              </w:rPr>
              <w:t>от</w:t>
            </w:r>
            <w:r w:rsidR="00D11553">
              <w:rPr>
                <w:sz w:val="28"/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D11553">
              <w:rPr>
                <w:i/>
                <w:sz w:val="28"/>
                <w:szCs w:val="28"/>
                <w:u w:val="single"/>
              </w:rPr>
              <w:t>31.08.2016   № 1695-р</w:t>
            </w:r>
          </w:p>
          <w:p w:rsidR="00EE0DF1" w:rsidRPr="00222258" w:rsidRDefault="00EE0DF1" w:rsidP="00EE0DF1">
            <w:pPr>
              <w:jc w:val="center"/>
              <w:rPr>
                <w:sz w:val="28"/>
              </w:rPr>
            </w:pPr>
          </w:p>
          <w:p w:rsidR="0068010B" w:rsidRPr="00222258" w:rsidRDefault="0068010B" w:rsidP="0064683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46836" w:rsidRDefault="00646836" w:rsidP="0064683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68010B" w:rsidRDefault="0068010B" w:rsidP="0068010B">
      <w:pPr>
        <w:shd w:val="clear" w:color="auto" w:fill="FFFFFF"/>
        <w:spacing w:line="274" w:lineRule="exact"/>
        <w:ind w:left="2362" w:right="24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ОБЪЯВЛЕНИЕ</w:t>
      </w:r>
    </w:p>
    <w:p w:rsidR="0068010B" w:rsidRDefault="0068010B" w:rsidP="0068010B">
      <w:pPr>
        <w:shd w:val="clear" w:color="auto" w:fill="FFFFFF"/>
        <w:spacing w:line="274" w:lineRule="exact"/>
        <w:ind w:left="2362" w:right="241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(для опубликования в газете «Майкопские новости»)</w:t>
      </w:r>
    </w:p>
    <w:p w:rsidR="0068010B" w:rsidRDefault="0068010B" w:rsidP="0068010B">
      <w:pPr>
        <w:shd w:val="clear" w:color="auto" w:fill="FFFFFF"/>
        <w:tabs>
          <w:tab w:val="left" w:pos="9355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конкурса и приеме документов для участия в конкурсе </w:t>
      </w:r>
    </w:p>
    <w:p w:rsidR="0068010B" w:rsidRDefault="0068010B" w:rsidP="0068010B">
      <w:pPr>
        <w:shd w:val="clear" w:color="auto" w:fill="FFFFFF"/>
        <w:tabs>
          <w:tab w:val="left" w:pos="9355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 замещение вакантн</w:t>
      </w:r>
      <w:r w:rsidR="00646836">
        <w:rPr>
          <w:sz w:val="28"/>
          <w:szCs w:val="28"/>
        </w:rPr>
        <w:t>ой</w:t>
      </w:r>
      <w:r>
        <w:rPr>
          <w:sz w:val="28"/>
          <w:szCs w:val="28"/>
        </w:rPr>
        <w:t xml:space="preserve"> должност</w:t>
      </w:r>
      <w:r w:rsidR="00646836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муниципальной службы </w:t>
      </w:r>
    </w:p>
    <w:p w:rsidR="0068010B" w:rsidRDefault="0068010B" w:rsidP="0068010B">
      <w:pPr>
        <w:shd w:val="clear" w:color="auto" w:fill="FFFFFF"/>
        <w:tabs>
          <w:tab w:val="left" w:pos="9355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Администрации муниципального образования «Город Майкоп» </w:t>
      </w:r>
    </w:p>
    <w:p w:rsidR="0068010B" w:rsidRDefault="0068010B" w:rsidP="0068010B">
      <w:pPr>
        <w:shd w:val="clear" w:color="auto" w:fill="FFFFFF"/>
        <w:tabs>
          <w:tab w:val="left" w:pos="9355"/>
        </w:tabs>
        <w:spacing w:line="274" w:lineRule="exact"/>
        <w:ind w:right="-1"/>
        <w:jc w:val="center"/>
        <w:rPr>
          <w:sz w:val="28"/>
          <w:szCs w:val="28"/>
        </w:rPr>
      </w:pPr>
    </w:p>
    <w:p w:rsidR="00A026B0" w:rsidRDefault="00A026B0" w:rsidP="00A026B0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Администрация муниципального образования «Город Майкоп» (далее – Администрация) объявляет о проведении конкурса на замещение вакантной должности муниципальной службы:</w:t>
      </w:r>
    </w:p>
    <w:p w:rsidR="007E64CA" w:rsidRPr="00D32D93" w:rsidRDefault="007E64CA" w:rsidP="007E64CA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5BD" w:rsidRPr="00A955BD">
        <w:rPr>
          <w:sz w:val="28"/>
          <w:szCs w:val="28"/>
        </w:rPr>
        <w:t xml:space="preserve">главного специалиста отдела </w:t>
      </w:r>
      <w:r w:rsidR="004D6546">
        <w:rPr>
          <w:sz w:val="28"/>
          <w:szCs w:val="28"/>
        </w:rPr>
        <w:t xml:space="preserve">учета и отчетности Комитета по управлению имуществом </w:t>
      </w:r>
      <w:r w:rsidR="00A955BD" w:rsidRPr="00A955BD">
        <w:rPr>
          <w:sz w:val="28"/>
          <w:szCs w:val="28"/>
        </w:rPr>
        <w:t>Администрации муниципального образования «Город Майкоп».</w:t>
      </w:r>
    </w:p>
    <w:p w:rsidR="007E64CA" w:rsidRDefault="007E64CA" w:rsidP="007E64CA">
      <w:pPr>
        <w:shd w:val="clear" w:color="auto" w:fill="FFFFFF"/>
        <w:ind w:right="-108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Квалификационные требования к должности </w:t>
      </w:r>
      <w:r w:rsidR="004D6546" w:rsidRPr="004D6546">
        <w:rPr>
          <w:b/>
          <w:sz w:val="28"/>
          <w:szCs w:val="28"/>
        </w:rPr>
        <w:t>главного специалиста отдела учета и отчетности Комитета по управлению имуществом</w:t>
      </w:r>
      <w:r w:rsidR="00FF1A51">
        <w:rPr>
          <w:b/>
          <w:sz w:val="28"/>
          <w:szCs w:val="28"/>
        </w:rPr>
        <w:t xml:space="preserve"> </w:t>
      </w:r>
      <w:r w:rsidR="00A955BD" w:rsidRPr="00A955BD">
        <w:rPr>
          <w:b/>
          <w:sz w:val="28"/>
          <w:szCs w:val="28"/>
        </w:rPr>
        <w:t>Администрации муниципального образов</w:t>
      </w:r>
      <w:r w:rsidR="00A955BD">
        <w:rPr>
          <w:b/>
          <w:sz w:val="28"/>
          <w:szCs w:val="28"/>
        </w:rPr>
        <w:t>ания «Город Майкоп»</w:t>
      </w:r>
      <w:r>
        <w:rPr>
          <w:b/>
          <w:sz w:val="28"/>
          <w:szCs w:val="28"/>
        </w:rPr>
        <w:t xml:space="preserve"> (старшая группа должностей):</w:t>
      </w:r>
    </w:p>
    <w:p w:rsidR="007E64CA" w:rsidRDefault="007E64CA" w:rsidP="007E64CA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 направлению и (или) специальности профессионального образования: высшее профессиональное образование по профилю деятельности структурного подразделения (</w:t>
      </w:r>
      <w:r w:rsidR="00A955BD">
        <w:rPr>
          <w:sz w:val="28"/>
          <w:szCs w:val="28"/>
        </w:rPr>
        <w:t>«</w:t>
      </w:r>
      <w:r w:rsidR="004D6546">
        <w:rPr>
          <w:sz w:val="28"/>
          <w:szCs w:val="28"/>
        </w:rPr>
        <w:t>Бухгалтерский учет, анализ и аудит</w:t>
      </w:r>
      <w:r w:rsidR="00A955BD">
        <w:rPr>
          <w:sz w:val="28"/>
          <w:szCs w:val="28"/>
        </w:rPr>
        <w:t xml:space="preserve">», </w:t>
      </w:r>
      <w:r>
        <w:rPr>
          <w:sz w:val="28"/>
          <w:szCs w:val="28"/>
        </w:rPr>
        <w:t>«</w:t>
      </w:r>
      <w:r w:rsidR="00B72DD1">
        <w:rPr>
          <w:sz w:val="28"/>
          <w:szCs w:val="28"/>
        </w:rPr>
        <w:t>Финансы и кредит</w:t>
      </w:r>
      <w:r>
        <w:rPr>
          <w:sz w:val="28"/>
          <w:szCs w:val="28"/>
        </w:rPr>
        <w:t>»</w:t>
      </w:r>
      <w:r w:rsidR="00FF1A51">
        <w:rPr>
          <w:sz w:val="28"/>
          <w:szCs w:val="28"/>
        </w:rPr>
        <w:t>, «</w:t>
      </w:r>
      <w:r w:rsidR="00B72DD1">
        <w:rPr>
          <w:sz w:val="28"/>
          <w:szCs w:val="28"/>
        </w:rPr>
        <w:t>Государственный аудит</w:t>
      </w:r>
      <w:r w:rsidR="00FF1A51">
        <w:rPr>
          <w:sz w:val="28"/>
          <w:szCs w:val="28"/>
        </w:rPr>
        <w:t>»</w:t>
      </w:r>
      <w:r w:rsidR="00B72DD1">
        <w:rPr>
          <w:sz w:val="28"/>
          <w:szCs w:val="28"/>
        </w:rPr>
        <w:t>, «Экономика»</w:t>
      </w:r>
      <w:r>
        <w:rPr>
          <w:sz w:val="28"/>
          <w:szCs w:val="28"/>
        </w:rPr>
        <w:t>);</w:t>
      </w:r>
    </w:p>
    <w:p w:rsidR="007E64CA" w:rsidRDefault="007E64CA" w:rsidP="007E64CA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без предъявления требований к стажу работы;</w:t>
      </w:r>
    </w:p>
    <w:p w:rsidR="002B6F30" w:rsidRPr="002B6F30" w:rsidRDefault="007E64CA" w:rsidP="002B6F30">
      <w:pPr>
        <w:shd w:val="clear" w:color="auto" w:fill="FFFFFF"/>
        <w:ind w:right="-1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B6F30" w:rsidRPr="002B6F30">
        <w:rPr>
          <w:sz w:val="28"/>
          <w:szCs w:val="28"/>
        </w:rPr>
        <w:t xml:space="preserve">должен знать: </w:t>
      </w:r>
      <w:r w:rsidR="00B72DD1">
        <w:rPr>
          <w:sz w:val="28"/>
          <w:szCs w:val="28"/>
        </w:rPr>
        <w:t xml:space="preserve">основные положения </w:t>
      </w:r>
      <w:r w:rsidR="002B6F30" w:rsidRPr="002B6F30">
        <w:rPr>
          <w:sz w:val="28"/>
          <w:szCs w:val="28"/>
        </w:rPr>
        <w:t>Конституци</w:t>
      </w:r>
      <w:r w:rsidR="00B72DD1">
        <w:rPr>
          <w:sz w:val="28"/>
          <w:szCs w:val="28"/>
        </w:rPr>
        <w:t>и</w:t>
      </w:r>
      <w:r w:rsidR="002B6F30" w:rsidRPr="002B6F30">
        <w:rPr>
          <w:sz w:val="28"/>
          <w:szCs w:val="28"/>
        </w:rPr>
        <w:t xml:space="preserve"> Российской Федерации, федерально</w:t>
      </w:r>
      <w:r w:rsidR="00B72DD1">
        <w:rPr>
          <w:sz w:val="28"/>
          <w:szCs w:val="28"/>
        </w:rPr>
        <w:t>го</w:t>
      </w:r>
      <w:r w:rsidR="002B6F30" w:rsidRPr="002B6F30">
        <w:rPr>
          <w:sz w:val="28"/>
          <w:szCs w:val="28"/>
        </w:rPr>
        <w:t xml:space="preserve"> законодательств</w:t>
      </w:r>
      <w:r w:rsidR="00B72DD1">
        <w:rPr>
          <w:sz w:val="28"/>
          <w:szCs w:val="28"/>
        </w:rPr>
        <w:t>а</w:t>
      </w:r>
      <w:r w:rsidR="002B6F30" w:rsidRPr="002B6F30">
        <w:rPr>
          <w:sz w:val="28"/>
          <w:szCs w:val="28"/>
        </w:rPr>
        <w:t>, Конституци</w:t>
      </w:r>
      <w:r w:rsidR="00B72DD1">
        <w:rPr>
          <w:sz w:val="28"/>
          <w:szCs w:val="28"/>
        </w:rPr>
        <w:t>и</w:t>
      </w:r>
      <w:r w:rsidR="002B6F30" w:rsidRPr="002B6F30">
        <w:rPr>
          <w:sz w:val="28"/>
          <w:szCs w:val="28"/>
        </w:rPr>
        <w:t xml:space="preserve"> и законодательств</w:t>
      </w:r>
      <w:r w:rsidR="00B72DD1">
        <w:rPr>
          <w:sz w:val="28"/>
          <w:szCs w:val="28"/>
        </w:rPr>
        <w:t>а</w:t>
      </w:r>
      <w:r w:rsidR="002B6F30" w:rsidRPr="002B6F30">
        <w:rPr>
          <w:sz w:val="28"/>
          <w:szCs w:val="28"/>
        </w:rPr>
        <w:t xml:space="preserve"> Республики Адыгея, регулирующ</w:t>
      </w:r>
      <w:r w:rsidR="00B72DD1">
        <w:rPr>
          <w:sz w:val="28"/>
          <w:szCs w:val="28"/>
        </w:rPr>
        <w:t>их</w:t>
      </w:r>
      <w:r w:rsidR="002B6F30" w:rsidRPr="002B6F30">
        <w:rPr>
          <w:sz w:val="28"/>
          <w:szCs w:val="28"/>
        </w:rPr>
        <w:t xml:space="preserve"> деятельность органов местного самоуправления, муниципальной службы, </w:t>
      </w:r>
      <w:r w:rsidR="00F738F8">
        <w:rPr>
          <w:sz w:val="28"/>
          <w:szCs w:val="28"/>
        </w:rPr>
        <w:t xml:space="preserve">противодействия коррупции, </w:t>
      </w:r>
      <w:r w:rsidR="002B6F30" w:rsidRPr="002B6F30">
        <w:rPr>
          <w:sz w:val="28"/>
          <w:szCs w:val="28"/>
        </w:rPr>
        <w:t xml:space="preserve">Устав муниципального образования, </w:t>
      </w:r>
      <w:r w:rsidR="00B72DD1">
        <w:rPr>
          <w:sz w:val="28"/>
          <w:szCs w:val="28"/>
        </w:rPr>
        <w:t xml:space="preserve">бюджетное, налоговое законодательство, основы бухгалтерского учета, </w:t>
      </w:r>
      <w:r w:rsidR="002B6F30" w:rsidRPr="002B6F30">
        <w:rPr>
          <w:sz w:val="28"/>
          <w:szCs w:val="28"/>
        </w:rPr>
        <w:t xml:space="preserve">нормативные требования охраны труда и противопожарной безопасности, порядок работы с информацией, составляющей гостайну и служебную тайну, основы норм делового общения; правовые основы в области информационно-коммуникационных технологий, основы делопроизводства  и др.; </w:t>
      </w:r>
    </w:p>
    <w:p w:rsidR="002B6F30" w:rsidRPr="002B6F30" w:rsidRDefault="002B6F30" w:rsidP="002B6F30">
      <w:pPr>
        <w:shd w:val="clear" w:color="auto" w:fill="FFFFFF"/>
        <w:ind w:right="-108" w:firstLine="709"/>
        <w:jc w:val="both"/>
        <w:rPr>
          <w:sz w:val="28"/>
          <w:szCs w:val="28"/>
        </w:rPr>
      </w:pPr>
      <w:r w:rsidRPr="002B6F30">
        <w:rPr>
          <w:sz w:val="28"/>
          <w:szCs w:val="28"/>
        </w:rPr>
        <w:t xml:space="preserve">4. иметь навыки работы по взаимодействию с органами государственной власти Республики Адыгея, органами местного самоуправления, организациями и гражданами, </w:t>
      </w:r>
      <w:r>
        <w:rPr>
          <w:sz w:val="28"/>
          <w:szCs w:val="28"/>
        </w:rPr>
        <w:t xml:space="preserve">навыки делового общения, </w:t>
      </w:r>
      <w:r w:rsidRPr="002B6F30">
        <w:rPr>
          <w:sz w:val="28"/>
          <w:szCs w:val="28"/>
        </w:rPr>
        <w:t xml:space="preserve">эффективного планирования работы, выполнения </w:t>
      </w:r>
      <w:r>
        <w:rPr>
          <w:sz w:val="28"/>
          <w:szCs w:val="28"/>
        </w:rPr>
        <w:t xml:space="preserve">поставленных </w:t>
      </w:r>
      <w:r w:rsidRPr="002B6F30">
        <w:rPr>
          <w:sz w:val="28"/>
          <w:szCs w:val="28"/>
        </w:rPr>
        <w:t>задач, владени</w:t>
      </w:r>
      <w:r w:rsidR="00BC7F84">
        <w:rPr>
          <w:sz w:val="28"/>
          <w:szCs w:val="28"/>
        </w:rPr>
        <w:t>е</w:t>
      </w:r>
      <w:r w:rsidRPr="002B6F30">
        <w:rPr>
          <w:sz w:val="28"/>
          <w:szCs w:val="28"/>
        </w:rPr>
        <w:t xml:space="preserve"> современными методами и технологиями работы с документами; работы с </w:t>
      </w:r>
      <w:r w:rsidRPr="002B6F30">
        <w:rPr>
          <w:sz w:val="28"/>
          <w:szCs w:val="28"/>
        </w:rPr>
        <w:lastRenderedPageBreak/>
        <w:t xml:space="preserve">информационно-телекоммуникационными сетями, в том числе сетью Интернет, владение официально-деловым стилем современного русского языка, общие вопросы в области обеспечения информационной безопасности.    </w:t>
      </w:r>
    </w:p>
    <w:p w:rsidR="007E64CA" w:rsidRDefault="007E64CA" w:rsidP="002B6F30">
      <w:pPr>
        <w:shd w:val="clear" w:color="auto" w:fill="FFFFFF"/>
        <w:ind w:right="-108" w:firstLine="709"/>
        <w:jc w:val="both"/>
        <w:rPr>
          <w:color w:val="052635"/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В конкурсе на замещение вакантн</w:t>
      </w:r>
      <w:r w:rsidR="00BC7F84">
        <w:rPr>
          <w:sz w:val="28"/>
          <w:szCs w:val="28"/>
        </w:rPr>
        <w:t>ой</w:t>
      </w:r>
      <w:r>
        <w:rPr>
          <w:sz w:val="28"/>
          <w:szCs w:val="28"/>
        </w:rPr>
        <w:t xml:space="preserve"> должност</w:t>
      </w:r>
      <w:r w:rsidR="00BC7F84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муниципальной службы, указанн</w:t>
      </w:r>
      <w:r w:rsidR="00BC7F84">
        <w:rPr>
          <w:sz w:val="28"/>
          <w:szCs w:val="28"/>
        </w:rPr>
        <w:t>ой</w:t>
      </w:r>
      <w:r>
        <w:rPr>
          <w:sz w:val="28"/>
          <w:szCs w:val="28"/>
        </w:rPr>
        <w:t xml:space="preserve"> в пункте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настоящего объявления, могут принять участие граждане Российской Федерации, достигшие возраста 18 лет, владеющие государственным языком Российской Федерации, соответствующие предъявляемым квалификационным требованиям, при отсутствии ограничений, связанных с прохождением муниципальной службы, установленных  статьей 13 Федерального закона от 02.03.2007 № 25-ФЗ                «О муниципальной службе в Российской Федерации». </w:t>
      </w:r>
    </w:p>
    <w:p w:rsidR="007E64CA" w:rsidRDefault="007E64CA" w:rsidP="007E64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Для участия в конкурсе необходимо представить в Администрацию следующие документы:</w:t>
      </w:r>
    </w:p>
    <w:p w:rsidR="007E64CA" w:rsidRDefault="007E64CA" w:rsidP="007E64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личное заявление на имя главы муниципального образования «Город Майкоп»;</w:t>
      </w:r>
    </w:p>
    <w:p w:rsidR="007E64CA" w:rsidRDefault="007E64CA" w:rsidP="007E64CA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 собственноручно заполненную и подписанную анкету по установленной форме, с приложением фотографии 3*4;</w:t>
      </w:r>
    </w:p>
    <w:p w:rsidR="007E64CA" w:rsidRDefault="007E64CA" w:rsidP="007E64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документ, удостоверяющий личность и его копию (соответствующий документ предъявляется гражданином лично по прибытии на конкурс);</w:t>
      </w:r>
    </w:p>
    <w:p w:rsidR="007E64CA" w:rsidRDefault="007E64CA" w:rsidP="007E64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документы, подтверждающие соответствие претендента квалификационным требованиям (копии документов об образовании, о повышении квалификации, о присвоении ученого звания,</w:t>
      </w:r>
      <w:r w:rsidRPr="009819E7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выписку из трудовой книжки), заверенные нотариально или кадровыми службами по месту работы (службы)</w:t>
      </w:r>
      <w:r w:rsidRPr="00D32D93">
        <w:rPr>
          <w:sz w:val="28"/>
          <w:szCs w:val="28"/>
        </w:rPr>
        <w:t>;</w:t>
      </w:r>
    </w:p>
    <w:p w:rsidR="00A04CEC" w:rsidRDefault="007E64CA" w:rsidP="007E64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согласие на обработку персональных данных</w:t>
      </w:r>
      <w:r w:rsidR="00A04CEC" w:rsidRPr="00A04CEC">
        <w:rPr>
          <w:sz w:val="28"/>
          <w:szCs w:val="28"/>
        </w:rPr>
        <w:t>;</w:t>
      </w:r>
    </w:p>
    <w:p w:rsidR="007E64CA" w:rsidRPr="00D32D93" w:rsidRDefault="00A04CEC" w:rsidP="007E64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A04CEC">
        <w:t xml:space="preserve"> </w:t>
      </w:r>
      <w:r w:rsidRPr="00A04CEC">
        <w:rPr>
          <w:sz w:val="28"/>
          <w:szCs w:val="28"/>
        </w:rPr>
        <w:t>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</w:t>
      </w:r>
      <w:r w:rsidR="007E64CA">
        <w:rPr>
          <w:sz w:val="28"/>
          <w:szCs w:val="28"/>
        </w:rPr>
        <w:t>.</w:t>
      </w:r>
    </w:p>
    <w:p w:rsidR="007E64CA" w:rsidRDefault="007E64CA" w:rsidP="007E64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 xml:space="preserve">Документы, указанные в пункте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  предъявляются гражданином, изъявившим желание участвовать в конкурсе на замещение вакантной должности муниципальной службы в Администрации, не позднее  10 дней со дня опубликования настоящего объявления о проведении конкурса в газете «Майкопские новости», по адресу: г. Майкоп, ул. Краснооктябрьская, д. 21, каб.303 (3 этаж) по рабочим дням с 9-00 час до 13-00 час и с 14-00 час до 18-00 час (в пятницу – до 17-00 час).</w:t>
      </w:r>
    </w:p>
    <w:p w:rsidR="007E64CA" w:rsidRDefault="007E64CA" w:rsidP="007E64C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Конкурс состоится </w:t>
      </w:r>
      <w:r w:rsidR="00B72DD1">
        <w:rPr>
          <w:sz w:val="28"/>
          <w:szCs w:val="28"/>
        </w:rPr>
        <w:t>23.09</w:t>
      </w:r>
      <w:r>
        <w:rPr>
          <w:sz w:val="28"/>
          <w:szCs w:val="28"/>
        </w:rPr>
        <w:t xml:space="preserve">.2016 в 14-30 час. </w:t>
      </w:r>
      <w:r>
        <w:rPr>
          <w:bCs/>
          <w:sz w:val="28"/>
          <w:szCs w:val="28"/>
        </w:rPr>
        <w:t>по адресу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г. Майкоп, ул. Краснооктябрьская, д. 21, Малый зал.</w:t>
      </w:r>
    </w:p>
    <w:p w:rsidR="007E64CA" w:rsidRDefault="007E64CA" w:rsidP="007E64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Справки можно получить по телефону: 8(8772) 52-80-75. </w:t>
      </w:r>
    </w:p>
    <w:p w:rsidR="007E64CA" w:rsidRDefault="007E64CA" w:rsidP="007E64CA">
      <w:pPr>
        <w:jc w:val="both"/>
        <w:rPr>
          <w:sz w:val="28"/>
          <w:szCs w:val="28"/>
        </w:rPr>
      </w:pPr>
      <w:r>
        <w:rPr>
          <w:sz w:val="24"/>
        </w:rPr>
        <w:t xml:space="preserve">         </w:t>
      </w:r>
      <w:r>
        <w:rPr>
          <w:sz w:val="24"/>
        </w:rPr>
        <w:tab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>
        <w:rPr>
          <w:sz w:val="24"/>
        </w:rPr>
        <w:t xml:space="preserve"> </w:t>
      </w:r>
      <w:r>
        <w:rPr>
          <w:sz w:val="28"/>
          <w:szCs w:val="28"/>
        </w:rPr>
        <w:t xml:space="preserve">Подробная информация о порядке проведения конкурса, квалификационных требованиях и требованиях к профессиональным знаниям и навыкам, образец заявления, </w:t>
      </w:r>
      <w:r w:rsidR="00BC7F84">
        <w:rPr>
          <w:sz w:val="28"/>
          <w:szCs w:val="28"/>
        </w:rPr>
        <w:t>формы документов для заполнения</w:t>
      </w:r>
      <w:r>
        <w:rPr>
          <w:sz w:val="28"/>
          <w:szCs w:val="28"/>
        </w:rPr>
        <w:t xml:space="preserve"> размещены на официальном сайте Администрации </w:t>
      </w:r>
      <w:r>
        <w:rPr>
          <w:b/>
          <w:sz w:val="28"/>
          <w:szCs w:val="28"/>
          <w:lang w:val="en-US"/>
        </w:rPr>
        <w:t>maikop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ru</w:t>
      </w:r>
      <w:r w:rsidRPr="002A60B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разделе «Кадровая служба</w:t>
      </w:r>
      <w:r w:rsidR="00BC7F84">
        <w:rPr>
          <w:sz w:val="28"/>
          <w:szCs w:val="28"/>
        </w:rPr>
        <w:t>»</w:t>
      </w:r>
      <w:r>
        <w:rPr>
          <w:sz w:val="28"/>
          <w:szCs w:val="28"/>
        </w:rPr>
        <w:t xml:space="preserve"> – </w:t>
      </w:r>
      <w:r w:rsidR="00BC7F84">
        <w:rPr>
          <w:sz w:val="28"/>
          <w:szCs w:val="28"/>
        </w:rPr>
        <w:t>«</w:t>
      </w:r>
      <w:r>
        <w:rPr>
          <w:sz w:val="28"/>
          <w:szCs w:val="28"/>
        </w:rPr>
        <w:t xml:space="preserve">Конкурсы на замещение вакантных должностей муниципальной </w:t>
      </w:r>
      <w:r>
        <w:rPr>
          <w:sz w:val="28"/>
          <w:szCs w:val="28"/>
        </w:rPr>
        <w:lastRenderedPageBreak/>
        <w:t xml:space="preserve">службы» - </w:t>
      </w:r>
      <w:r w:rsidR="00BC7F84">
        <w:rPr>
          <w:sz w:val="28"/>
          <w:szCs w:val="28"/>
        </w:rPr>
        <w:t>«</w:t>
      </w:r>
      <w:r>
        <w:rPr>
          <w:sz w:val="28"/>
          <w:szCs w:val="28"/>
        </w:rPr>
        <w:t>Объявление о проведении конкурса и приеме документов для участия в конкурсе на замещение вакантной должности муниципальной службы</w:t>
      </w:r>
      <w:r w:rsidR="00BC7F8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F0EA7" w:rsidRDefault="0068010B" w:rsidP="00680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68010B" w:rsidRDefault="0068010B" w:rsidP="0068010B">
      <w:pPr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-13"/>
          <w:sz w:val="28"/>
          <w:szCs w:val="28"/>
        </w:rPr>
        <w:t>Проект трудового договора:</w:t>
      </w:r>
    </w:p>
    <w:p w:rsidR="002B6F79" w:rsidRDefault="002B6F79" w:rsidP="0068010B">
      <w:pPr>
        <w:keepNext/>
        <w:tabs>
          <w:tab w:val="left" w:pos="567"/>
        </w:tabs>
        <w:ind w:right="-1"/>
        <w:jc w:val="center"/>
        <w:outlineLvl w:val="0"/>
        <w:rPr>
          <w:b/>
          <w:sz w:val="31"/>
        </w:rPr>
      </w:pPr>
    </w:p>
    <w:p w:rsidR="0068010B" w:rsidRDefault="0068010B" w:rsidP="0068010B">
      <w:pPr>
        <w:keepNext/>
        <w:tabs>
          <w:tab w:val="left" w:pos="567"/>
        </w:tabs>
        <w:ind w:right="-1"/>
        <w:jc w:val="center"/>
        <w:outlineLvl w:val="0"/>
        <w:rPr>
          <w:b/>
          <w:sz w:val="31"/>
        </w:rPr>
      </w:pPr>
      <w:r>
        <w:rPr>
          <w:b/>
          <w:sz w:val="31"/>
        </w:rPr>
        <w:t xml:space="preserve">ТРУДОВОЙ  ДОГОВОР № </w:t>
      </w:r>
    </w:p>
    <w:p w:rsidR="0068010B" w:rsidRDefault="0068010B" w:rsidP="0068010B">
      <w:pPr>
        <w:tabs>
          <w:tab w:val="left" w:pos="567"/>
        </w:tabs>
        <w:ind w:right="-1"/>
        <w:jc w:val="center"/>
        <w:rPr>
          <w:b/>
          <w:sz w:val="31"/>
        </w:rPr>
      </w:pPr>
      <w:r>
        <w:rPr>
          <w:b/>
          <w:sz w:val="31"/>
        </w:rPr>
        <w:t xml:space="preserve">  с муниципальным служащим</w:t>
      </w:r>
    </w:p>
    <w:p w:rsidR="0068010B" w:rsidRDefault="0068010B" w:rsidP="0068010B">
      <w:pPr>
        <w:tabs>
          <w:tab w:val="left" w:pos="0"/>
          <w:tab w:val="left" w:pos="10206"/>
        </w:tabs>
        <w:ind w:right="-1"/>
        <w:jc w:val="both"/>
        <w:rPr>
          <w:sz w:val="28"/>
        </w:rPr>
      </w:pPr>
      <w:r>
        <w:rPr>
          <w:b/>
          <w:sz w:val="28"/>
        </w:rPr>
        <w:t xml:space="preserve">        г. Майкоп                                                                «    »  _____20____г. </w:t>
      </w:r>
      <w:r>
        <w:rPr>
          <w:sz w:val="28"/>
        </w:rPr>
        <w:t xml:space="preserve">__________________________________________________________________ </w:t>
      </w:r>
    </w:p>
    <w:p w:rsidR="0068010B" w:rsidRDefault="0068010B" w:rsidP="0068010B">
      <w:pPr>
        <w:tabs>
          <w:tab w:val="left" w:pos="0"/>
          <w:tab w:val="left" w:pos="10206"/>
        </w:tabs>
        <w:ind w:right="-1"/>
        <w:jc w:val="both"/>
      </w:pPr>
      <w:r w:rsidRPr="00270C26">
        <w:t xml:space="preserve">(полное наименование работодателя) </w:t>
      </w:r>
    </w:p>
    <w:p w:rsidR="0068010B" w:rsidRDefault="0068010B" w:rsidP="0068010B">
      <w:pPr>
        <w:tabs>
          <w:tab w:val="left" w:pos="0"/>
          <w:tab w:val="left" w:pos="10206"/>
        </w:tabs>
        <w:ind w:right="-1"/>
        <w:jc w:val="both"/>
        <w:rPr>
          <w:sz w:val="28"/>
        </w:rPr>
      </w:pPr>
      <w:r>
        <w:rPr>
          <w:sz w:val="28"/>
        </w:rPr>
        <w:t>в лице ____________________________________________________________,</w:t>
      </w:r>
    </w:p>
    <w:p w:rsidR="0068010B" w:rsidRDefault="0068010B" w:rsidP="0068010B">
      <w:pPr>
        <w:tabs>
          <w:tab w:val="left" w:pos="0"/>
          <w:tab w:val="left" w:pos="10206"/>
        </w:tabs>
        <w:ind w:right="-1"/>
        <w:jc w:val="both"/>
      </w:pPr>
      <w:r>
        <w:rPr>
          <w:sz w:val="28"/>
        </w:rPr>
        <w:t xml:space="preserve">                     </w:t>
      </w:r>
      <w:r w:rsidRPr="00270C26">
        <w:t>(наименование должности руководителя, фамилия, имя, отчество)</w:t>
      </w:r>
    </w:p>
    <w:p w:rsidR="0068010B" w:rsidRDefault="0068010B" w:rsidP="0068010B">
      <w:pPr>
        <w:tabs>
          <w:tab w:val="left" w:pos="0"/>
          <w:tab w:val="left" w:pos="10206"/>
        </w:tabs>
        <w:ind w:right="-1"/>
        <w:jc w:val="both"/>
        <w:rPr>
          <w:sz w:val="28"/>
        </w:rPr>
      </w:pPr>
      <w:r>
        <w:rPr>
          <w:sz w:val="28"/>
        </w:rPr>
        <w:t>действующего на основании _______________________, именуемый в дальнейшем «Работодатель», с одной стороны, и ФИО, именуемый в дальнейшем «Работник», с другой стороны, заключили настоящий трудовой договор, действующий с    ХХХ   20____ года на неопределенный срок.</w:t>
      </w:r>
    </w:p>
    <w:p w:rsidR="0068010B" w:rsidRDefault="0068010B" w:rsidP="0068010B">
      <w:pPr>
        <w:tabs>
          <w:tab w:val="left" w:pos="0"/>
        </w:tabs>
        <w:ind w:right="-1"/>
        <w:jc w:val="both"/>
        <w:rPr>
          <w:sz w:val="28"/>
        </w:rPr>
      </w:pPr>
      <w:r>
        <w:rPr>
          <w:sz w:val="28"/>
        </w:rPr>
        <w:t>Стороны добровольно договорились о нижеследующем:</w:t>
      </w:r>
    </w:p>
    <w:p w:rsidR="0068010B" w:rsidRDefault="0068010B" w:rsidP="0068010B">
      <w:pPr>
        <w:tabs>
          <w:tab w:val="left" w:pos="0"/>
          <w:tab w:val="left" w:pos="10206"/>
        </w:tabs>
        <w:ind w:right="-1"/>
        <w:jc w:val="both"/>
        <w:rPr>
          <w:b/>
          <w:sz w:val="28"/>
        </w:rPr>
      </w:pPr>
      <w:r>
        <w:rPr>
          <w:b/>
          <w:sz w:val="28"/>
        </w:rPr>
        <w:t>1. Работодатель обязан:</w:t>
      </w:r>
    </w:p>
    <w:p w:rsidR="0068010B" w:rsidRDefault="0068010B" w:rsidP="00235F24">
      <w:pPr>
        <w:tabs>
          <w:tab w:val="left" w:pos="0"/>
          <w:tab w:val="left" w:pos="10206"/>
        </w:tabs>
        <w:ind w:right="-1" w:firstLine="709"/>
        <w:jc w:val="both"/>
        <w:rPr>
          <w:sz w:val="22"/>
        </w:rPr>
      </w:pPr>
      <w:r>
        <w:rPr>
          <w:sz w:val="28"/>
        </w:rPr>
        <w:t xml:space="preserve">1.1. Принять Работника на работу в ________________ (структурное подразделение) Администрации муниципального образования «Город Майкоп» (далее - Администрация) </w:t>
      </w:r>
      <w:r>
        <w:rPr>
          <w:sz w:val="28"/>
          <w:szCs w:val="28"/>
        </w:rPr>
        <w:t>на должность______________________, с классным чином _</w:t>
      </w:r>
      <w:r>
        <w:rPr>
          <w:sz w:val="28"/>
        </w:rPr>
        <w:t>____________________</w:t>
      </w:r>
      <w:r w:rsidR="00235F24">
        <w:rPr>
          <w:sz w:val="28"/>
        </w:rPr>
        <w:t>______</w:t>
      </w:r>
      <w:r>
        <w:rPr>
          <w:sz w:val="28"/>
        </w:rPr>
        <w:t>___</w:t>
      </w:r>
      <w:r>
        <w:rPr>
          <w:sz w:val="22"/>
        </w:rPr>
        <w:t xml:space="preserve">  (классный чин, при наличии)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 Установить Работнику: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1.2.1. Должностной оклад в размере _____________руб.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1.2.2. Оплату за присвоенный классный чин ___% должностного оклада.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1.2.3. Ежемесячную надбавку за особые условия муниципальной службы___________% должностного оклада.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1.2.4. Ежемесячную надбавку к должностному окладу за выслугу лет ____________ % должностного оклада.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1.2.5. Ежемесячное денежное поощрение в размере одного должностного оклада.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1.2.6. Единовременную выплату к ежегодному оплачиваемому отпуску в размере двух должностных окладов и двух ежемесячных надбавок к должностному окладу за классный чин в год.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1.2.7. Ежегодную материальную помощь в размере одного должностного оклада и одной ежемесячной надбавки к должностному окладу за классный чин в год.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1.2.8. Премию по результатам работы ежемесячно в размере до 25 % должностного оклада.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1.3. Предоставить работнику: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1.3.1. Ежегодный оплачиваемый отпуск продолжительностью 30 календарных дней в соответствии с утвержденным графиком отпусков.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lastRenderedPageBreak/>
        <w:t>1.3.2. Ежегодный дополнительный оплачиваемый отпуск за выслугу лет. Продолжительность отпуска устанавливается в соответствии с законодательством.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1.3.3. Ежегодный оплачиваемый отпуск за особые условия муниципальной службы от 3 до 7 календарных дней в соответствии с законодательством.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1.3.4. Замену дополнительного оплачиваемого отпуска за выслугу лет денежной компенсацией по письменному заявлению работника в соответствии с законодательством.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1.3.5. Предоставить Работнику рабочее место с учетом его квалификации и занимаемой должности.</w:t>
      </w:r>
    </w:p>
    <w:p w:rsidR="0068010B" w:rsidRDefault="0068010B" w:rsidP="0068010B">
      <w:pPr>
        <w:tabs>
          <w:tab w:val="left" w:pos="0"/>
          <w:tab w:val="left" w:pos="1134"/>
        </w:tabs>
        <w:ind w:right="-1" w:firstLine="709"/>
        <w:jc w:val="both"/>
        <w:rPr>
          <w:sz w:val="28"/>
        </w:rPr>
      </w:pPr>
      <w:r>
        <w:rPr>
          <w:sz w:val="28"/>
        </w:rPr>
        <w:t>1.3.6. Предоставить Работнику социальные гарантии:</w:t>
      </w:r>
    </w:p>
    <w:p w:rsidR="0068010B" w:rsidRDefault="0068010B" w:rsidP="0068010B">
      <w:pPr>
        <w:numPr>
          <w:ilvl w:val="0"/>
          <w:numId w:val="6"/>
        </w:numPr>
        <w:tabs>
          <w:tab w:val="left" w:pos="0"/>
        </w:tabs>
        <w:ind w:left="0" w:right="-1" w:firstLine="709"/>
        <w:contextualSpacing/>
        <w:jc w:val="both"/>
        <w:rPr>
          <w:sz w:val="28"/>
        </w:rPr>
      </w:pPr>
      <w:r>
        <w:rPr>
          <w:sz w:val="28"/>
        </w:rPr>
        <w:t>социальное и медицинское страхование на условиях, установленных законодательством;</w:t>
      </w:r>
    </w:p>
    <w:p w:rsidR="0068010B" w:rsidRDefault="0068010B" w:rsidP="0068010B">
      <w:pPr>
        <w:numPr>
          <w:ilvl w:val="0"/>
          <w:numId w:val="6"/>
        </w:numPr>
        <w:tabs>
          <w:tab w:val="left" w:pos="0"/>
        </w:tabs>
        <w:ind w:left="0" w:right="-1" w:firstLine="709"/>
        <w:contextualSpacing/>
        <w:jc w:val="both"/>
        <w:rPr>
          <w:sz w:val="28"/>
        </w:rPr>
      </w:pPr>
      <w:r>
        <w:rPr>
          <w:sz w:val="28"/>
        </w:rPr>
        <w:t>оплату пособий по временной нетрудоспособности;</w:t>
      </w:r>
    </w:p>
    <w:p w:rsidR="0068010B" w:rsidRDefault="0068010B" w:rsidP="0068010B">
      <w:pPr>
        <w:numPr>
          <w:ilvl w:val="0"/>
          <w:numId w:val="6"/>
        </w:numPr>
        <w:tabs>
          <w:tab w:val="left" w:pos="0"/>
        </w:tabs>
        <w:ind w:left="0" w:right="-1" w:firstLine="709"/>
        <w:contextualSpacing/>
        <w:jc w:val="both"/>
        <w:rPr>
          <w:sz w:val="28"/>
        </w:rPr>
      </w:pPr>
      <w:r>
        <w:rPr>
          <w:sz w:val="28"/>
        </w:rPr>
        <w:t>на Работника полностью распространяются льготы и гарантии, установленные трудовым законодательством Российской Федерации.</w:t>
      </w:r>
    </w:p>
    <w:p w:rsidR="0068010B" w:rsidRDefault="0068010B" w:rsidP="0068010B">
      <w:pPr>
        <w:tabs>
          <w:tab w:val="left" w:pos="0"/>
          <w:tab w:val="left" w:pos="1134"/>
        </w:tabs>
        <w:ind w:right="-1" w:firstLine="709"/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 2. Работник обязан:</w:t>
      </w:r>
      <w:r>
        <w:rPr>
          <w:b/>
          <w:sz w:val="28"/>
        </w:rPr>
        <w:tab/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2.1. Выполнять обязанности в соответствии с должностной инструкцией.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2.1.1. Не разглашать сведения, являющиеся персональными данными работников и контрагентов Администрации, сведения, являющиеся персональными данными, полученными в ходе рабочего процесса от сторонних предприятий и организаций, и иную конфиденциальную информацию, и сведения ограниченного доступа, доверенные или ставшие известными Работнику во время выполнения им должностных обязанностей.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2.1.2. Не сообщать устно или письменно, не передавать третьим лицам и не раскрывать публично сведения, указанные в п. 2.1.1., без соответствующего разрешения Работодателя.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2.1.3. Выполнять требования действующего законодательства, приказов, инструкций, положений и иных нормативных актов по обеспечению сохранности указанных в пункте 2.1.1. сведений.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2.1.4. В случае попытки посторонних лиц получить сведения, указанные в пункте 2.1.1., немедленно сообщить об этом руководителю (начальнику структурного подразделения).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2.1.5.Не использовать сведения, указанные в пункте 2.1.1., при осуществлении иной деятельности, которая в качестве конкурентного действия может нанести ущерб Работодателю.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2.1.6.Возместить причиненный Работодателю ущерб, если Работник виновен в разглашении сведений, указанных в пункте 2.1.1.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 xml:space="preserve">2.1.7.Незамедлительно сообщить </w:t>
      </w:r>
      <w:r w:rsidR="00646836">
        <w:rPr>
          <w:sz w:val="28"/>
        </w:rPr>
        <w:t>непосредственному</w:t>
      </w:r>
      <w:r>
        <w:rPr>
          <w:sz w:val="28"/>
        </w:rPr>
        <w:t xml:space="preserve"> начальнику об утрате или недостаче носителей информации, удостоверений, пропусков, ключей от режимных помещений, хранилищ, сейфов, личных печатей и о других фактах, которые могут привести к разглашению сведений, указанных в пункте 2.1.1.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lastRenderedPageBreak/>
        <w:t xml:space="preserve">2.1.8. При прекращении работ все материальные носители, содержащие сведения, указанные в пункте 2.1.1 (флеш-накопители, дискеты, компакт-диски, документы, черновики, распечатки на принтерах, кино- и фотоматериалы, модели, промышленные образцы и пр.), которые находились в распоряжении Работника в связи с выполнением им должностных обязанностей, передать </w:t>
      </w:r>
      <w:r w:rsidR="00646836">
        <w:rPr>
          <w:sz w:val="28"/>
        </w:rPr>
        <w:t>непосредственному</w:t>
      </w:r>
      <w:r>
        <w:rPr>
          <w:sz w:val="28"/>
        </w:rPr>
        <w:t xml:space="preserve"> начальнику.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2.1.9.Использовать информационные ресурсы Работодателя и переданные Работодателем в распоряжение Работника технические средства хранения, обработки и передачи информации исключительно для выполнения им должностных обязанностей.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2.1.10.Работодатель обязуется до начала выполнения должностных обязанностей Работником довести до его сведения соответствующие положения документов по защите указанных в пункте 2.1.1. сведений, разглашение которых может нанести ущерб интересам Работодателя и нарушить данный трудовой договор.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2.1.11.Работодатель предоставляет Работнику необходимые условия для выполнения требований по охране указанных в пункте 2.1.1. сведений, к которым допускается Работник.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2.1.12.Работник разрешает Работодателю производить контроль использования им информационных ресурсов Работодателя, а также использования им технических средств обработки, хранения и передачи информации, предоставленных Работодателем для выполнения Работником договорных обязанностей.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2.1.13. Работодатель оставляет за собой право, но не принимает каких-либо обязательств контролировать использование Работником информационных ресурсов, технических средств обработки, хранения и передачи информации, а также соблюдения Работником мер по охране указанных в пункте 2.1.1. сведений.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2.1.14. Работник подтверждает, что не имеет никаких обязательств перед какими-либо физическими или юридическими лицами, которые входят в противоречие с настоящим трудовым договором или которые ограничивают его договорную деятельность в соответствии с настоящим трудовым договором.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>2.1.15.Работнику известно, что разглашение указанных в пункте 2.1.1. сведений, ставших ему известными в период выполнения им должностных обязанностей, может повлечь гражданско-правовую, либо уголовную ответственность, предусмотренную действующим законодательством.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2.2.В своей трудовой деятельности руководствоваться законодательством Российской Федерации и Республики Адыгея, Уставом муниципального образования «Город Майкоп», Правилами внутреннего трудового распорядка, распоряжениями, постановлениями Главы муниципального образования «Город Майкоп», должностной инструкцией и другими обязательными для выполнения трудовых функций актами.</w:t>
      </w:r>
    </w:p>
    <w:p w:rsidR="0068010B" w:rsidRDefault="0068010B" w:rsidP="0068010B">
      <w:pPr>
        <w:tabs>
          <w:tab w:val="left" w:pos="0"/>
          <w:tab w:val="left" w:pos="1134"/>
          <w:tab w:val="left" w:pos="1418"/>
        </w:tabs>
        <w:ind w:right="-1" w:firstLine="709"/>
        <w:jc w:val="both"/>
        <w:rPr>
          <w:sz w:val="28"/>
        </w:rPr>
      </w:pPr>
      <w:r>
        <w:rPr>
          <w:sz w:val="28"/>
        </w:rPr>
        <w:t>2.3.Принимать необходимые меры, обеспечивающие работу структурного подразделения на высоком качественном уровне.</w:t>
      </w:r>
    </w:p>
    <w:p w:rsidR="0068010B" w:rsidRDefault="0068010B" w:rsidP="0068010B">
      <w:pPr>
        <w:tabs>
          <w:tab w:val="left" w:pos="0"/>
          <w:tab w:val="left" w:pos="1418"/>
        </w:tabs>
        <w:ind w:right="-1" w:firstLine="709"/>
        <w:jc w:val="both"/>
        <w:rPr>
          <w:sz w:val="28"/>
        </w:rPr>
      </w:pPr>
      <w:r>
        <w:rPr>
          <w:sz w:val="28"/>
        </w:rPr>
        <w:lastRenderedPageBreak/>
        <w:t>2.4. Обеспечивать защиту сведений, составляющих государственную, служебную тайну в соответствии с допуском.</w:t>
      </w:r>
    </w:p>
    <w:p w:rsidR="0068010B" w:rsidRDefault="0068010B" w:rsidP="0068010B">
      <w:pPr>
        <w:tabs>
          <w:tab w:val="left" w:pos="0"/>
          <w:tab w:val="left" w:pos="1134"/>
        </w:tabs>
        <w:ind w:right="-1" w:firstLine="709"/>
        <w:jc w:val="both"/>
        <w:rPr>
          <w:sz w:val="28"/>
        </w:rPr>
      </w:pPr>
      <w:r>
        <w:rPr>
          <w:sz w:val="28"/>
        </w:rPr>
        <w:t>2.5. Бережно относиться к имуществу Работодателя.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2.6. Соблюдать Кодекс этики и служебного поведения муниципальных служащих муниципального образования «Город Майкоп».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 xml:space="preserve"> 2.7. Соблюдать ограничения и запреты, связанные с муниципальной службой, в соответствии с действующим законодательством.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 xml:space="preserve"> 2.8.Ежегодно предоставлять в установленном действующим законодательством порядке, сведения о полученных им доходах и об имуществе, принадлежащим ему на праве собственности, а также о своих расходах и расходах своих супруги (супруга) и несовершеннолетних детей.</w:t>
      </w:r>
    </w:p>
    <w:p w:rsidR="0068010B" w:rsidRDefault="0068010B" w:rsidP="0068010B">
      <w:pPr>
        <w:tabs>
          <w:tab w:val="left" w:pos="0"/>
          <w:tab w:val="left" w:pos="142"/>
          <w:tab w:val="left" w:pos="284"/>
          <w:tab w:val="left" w:pos="9071"/>
        </w:tabs>
        <w:ind w:right="-1" w:firstLine="709"/>
        <w:jc w:val="both"/>
        <w:rPr>
          <w:sz w:val="28"/>
        </w:rPr>
      </w:pPr>
      <w:r>
        <w:rPr>
          <w:sz w:val="28"/>
        </w:rPr>
        <w:t xml:space="preserve"> 2.9.Соблюдать требования по охране труда и обеспечению безопасности труда.   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b/>
          <w:sz w:val="28"/>
        </w:rPr>
      </w:pPr>
      <w:r>
        <w:rPr>
          <w:b/>
          <w:sz w:val="28"/>
        </w:rPr>
        <w:t>3. Ограничения, связанные со службой в Администрации: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3.1. Работа по настоящему Договору является для Работника основным местом работы.</w:t>
      </w:r>
    </w:p>
    <w:p w:rsidR="0068010B" w:rsidRDefault="0068010B" w:rsidP="0068010B">
      <w:pPr>
        <w:tabs>
          <w:tab w:val="left" w:pos="0"/>
          <w:tab w:val="left" w:pos="1134"/>
        </w:tabs>
        <w:ind w:right="-1" w:firstLine="709"/>
        <w:jc w:val="both"/>
        <w:rPr>
          <w:sz w:val="28"/>
        </w:rPr>
      </w:pPr>
      <w:r>
        <w:rPr>
          <w:sz w:val="28"/>
        </w:rPr>
        <w:t>3.2.Работник не вправе оказывать содействия физическим или юридическим лицам с использованием служебного положения в осуществлении этими лицами предпринимательской деятельности и получать за это вознаграждение, услуги или льготы, заниматься предпринимательской деятельностью в органах управления хозяйствующих субъектов.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b/>
          <w:sz w:val="28"/>
        </w:rPr>
      </w:pPr>
      <w:r>
        <w:rPr>
          <w:b/>
          <w:sz w:val="28"/>
        </w:rPr>
        <w:t>4. Ответственность сторон: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4.1. Работодатель: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4.1.1.За причиненный Работнику материальный ущерб и за вред, причиненный здоровью Работнику по вине Администрации, последняя возмещает ущерб с учетом установленных трудовым законодательством Российской Федерации пределов и сроков.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4.2. Работник: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4.2.1. За недобросовестное исполнение должностных обязанностей, несоблюдение Правил внутреннего трудового распорядка несет дисциплинарную ответственность в соответствии с трудовым законодательством.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4.2.2. За ущерб, причиненный муниципальному образованию, Работник несет ответственность в порядке и размерах, предусмотренных действующим законодательством.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 xml:space="preserve">4.2.3. За нарушение положений Кодекса этики и служебного поведения муниципальных служащих муниципального образования «Город Майкоп» подлежит рассмотрению на заседании соответствующей комиссии по урегулированию конфликта интересов, а в случаях, предусмотренных действующим законодательством, нарушение положений Кодекса влечет применение к муниципальному служащему мер административной и иной ответственности. </w:t>
      </w:r>
    </w:p>
    <w:p w:rsidR="0068010B" w:rsidRPr="00372E35" w:rsidRDefault="0068010B" w:rsidP="0068010B">
      <w:pPr>
        <w:tabs>
          <w:tab w:val="left" w:pos="0"/>
        </w:tabs>
        <w:ind w:right="-1" w:firstLine="709"/>
        <w:jc w:val="both"/>
        <w:rPr>
          <w:b/>
          <w:sz w:val="28"/>
        </w:rPr>
      </w:pPr>
      <w:r>
        <w:rPr>
          <w:b/>
          <w:sz w:val="28"/>
        </w:rPr>
        <w:t>5. Дополнительные условия</w:t>
      </w:r>
      <w:r w:rsidR="00372E35" w:rsidRPr="0037096F">
        <w:rPr>
          <w:b/>
          <w:sz w:val="28"/>
        </w:rPr>
        <w:t>: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lastRenderedPageBreak/>
        <w:t>5.1. Работодатель устанавливает следующую продолжительность рабочей недели: пятидневная с двумя выходными днями – суббота и воскресенье.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5.2. Начало ежедневной работы – 9.00 часов, время обеденного перерыва с 13.00 часов до 13 часов 48 минут, окончание рабочего дня – 18.00 часов.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5.3. Продолжительность рабочего дня накануне выходного дня (в пятницу) – с 9.00 часов до 17.00 часов с перерывом с 13.00 часов до 13 часов 48 минут.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5.4. Работа в выходные и праздничные дни производится с соблюдением требований трудового законодательства Российской Федерации.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5.5. Работодатель имеет право: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5.5.1. Установить Работнику ненормированный рабочий день.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5.5.2. Односторонне уменьшить, либо приостановить выплату доплат и надбавок, перечисленных в пунктах 1.2.3. и 1.2.5 при некачественном выполнении Работником трудовых обязанностей.</w:t>
      </w:r>
    </w:p>
    <w:p w:rsidR="00CA3876" w:rsidRDefault="00CA3876" w:rsidP="0068010B">
      <w:pPr>
        <w:tabs>
          <w:tab w:val="left" w:pos="0"/>
        </w:tabs>
        <w:ind w:right="-1" w:firstLine="709"/>
        <w:jc w:val="both"/>
        <w:rPr>
          <w:b/>
          <w:sz w:val="28"/>
        </w:rPr>
      </w:pP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b/>
          <w:sz w:val="28"/>
        </w:rPr>
      </w:pPr>
      <w:r>
        <w:rPr>
          <w:b/>
          <w:sz w:val="28"/>
        </w:rPr>
        <w:t>6. Изменение и прекращение трудового договора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6.1. Изменение и дополнение в трудовой договор принимаются путем подписания сторонами дополнительного соглашения согласно статье 72 Трудового кодекса Российской Федерации.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6.2. Расторжение настоящего трудового договора осуществляется на основаниях и в порядке, установленном трудовым законодательством РФ.</w:t>
      </w:r>
    </w:p>
    <w:p w:rsidR="0068010B" w:rsidRDefault="0068010B" w:rsidP="0068010B">
      <w:pPr>
        <w:tabs>
          <w:tab w:val="left" w:pos="0"/>
          <w:tab w:val="left" w:pos="10206"/>
        </w:tabs>
        <w:ind w:right="-1" w:firstLine="709"/>
        <w:jc w:val="both"/>
        <w:rPr>
          <w:sz w:val="28"/>
        </w:rPr>
      </w:pPr>
      <w:r>
        <w:rPr>
          <w:sz w:val="28"/>
        </w:rPr>
        <w:t>6.3. В связи с прекращением трудового договора Работнику предоставляются гарантии и выплачиваются все компенсации, предусмотренные действующим законодательством.</w:t>
      </w:r>
    </w:p>
    <w:p w:rsidR="00CA3876" w:rsidRDefault="0068010B" w:rsidP="0068010B">
      <w:pPr>
        <w:tabs>
          <w:tab w:val="left" w:pos="0"/>
        </w:tabs>
        <w:ind w:right="-1" w:firstLine="709"/>
        <w:jc w:val="both"/>
        <w:rPr>
          <w:b/>
          <w:sz w:val="28"/>
        </w:rPr>
      </w:pPr>
      <w:r>
        <w:rPr>
          <w:b/>
          <w:sz w:val="28"/>
        </w:rPr>
        <w:t xml:space="preserve">             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b/>
          <w:sz w:val="28"/>
        </w:rPr>
      </w:pPr>
      <w:r>
        <w:rPr>
          <w:b/>
          <w:sz w:val="28"/>
        </w:rPr>
        <w:t xml:space="preserve"> 7. Заключительные положения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7.1. В случае возникновения между сторонами спора он подлежит урегулированию путем непосредственных переговоров. Если спор между сторонами не будет урегулирован, то он разрешается в порядке, установленном законодательством о рассмотрении трудовых споров, конфликтов.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7.2. Настоящий договор вступает в силу со дня его подписания сторонами и действует на неопределенный срок.</w:t>
      </w:r>
    </w:p>
    <w:p w:rsidR="0068010B" w:rsidRDefault="0068010B" w:rsidP="0068010B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7.3. Настоящий договор составлен в 2-х экземплярах и хранится у каждой из сторон и в личном деле по месту работы.</w:t>
      </w:r>
    </w:p>
    <w:p w:rsidR="008139E6" w:rsidRDefault="0068010B" w:rsidP="0068010B">
      <w:pPr>
        <w:tabs>
          <w:tab w:val="left" w:pos="567"/>
        </w:tabs>
        <w:ind w:left="567" w:right="-1" w:firstLine="709"/>
        <w:jc w:val="both"/>
        <w:rPr>
          <w:b/>
          <w:sz w:val="28"/>
        </w:rPr>
      </w:pPr>
      <w:r>
        <w:rPr>
          <w:b/>
          <w:sz w:val="28"/>
        </w:rPr>
        <w:t xml:space="preserve">  </w:t>
      </w:r>
    </w:p>
    <w:p w:rsidR="0068010B" w:rsidRDefault="0068010B" w:rsidP="0068010B">
      <w:pPr>
        <w:tabs>
          <w:tab w:val="left" w:pos="567"/>
        </w:tabs>
        <w:ind w:left="567" w:right="-1" w:firstLine="709"/>
        <w:jc w:val="both"/>
        <w:rPr>
          <w:b/>
          <w:sz w:val="28"/>
        </w:rPr>
      </w:pPr>
      <w:r>
        <w:rPr>
          <w:b/>
          <w:sz w:val="28"/>
        </w:rPr>
        <w:t>Подписи и адреса сторон:</w:t>
      </w:r>
    </w:p>
    <w:p w:rsidR="0068010B" w:rsidRDefault="0068010B" w:rsidP="0068010B">
      <w:pPr>
        <w:tabs>
          <w:tab w:val="left" w:pos="567"/>
        </w:tabs>
        <w:ind w:left="567" w:right="-1" w:firstLine="709"/>
        <w:jc w:val="both"/>
        <w:rPr>
          <w:b/>
          <w:sz w:val="28"/>
        </w:rPr>
      </w:pPr>
      <w:r>
        <w:rPr>
          <w:b/>
          <w:sz w:val="28"/>
        </w:rPr>
        <w:t xml:space="preserve"> РАБОТОДАТЕЛЬ:</w:t>
      </w:r>
      <w:r>
        <w:rPr>
          <w:b/>
          <w:sz w:val="28"/>
        </w:rPr>
        <w:tab/>
        <w:t xml:space="preserve">                      </w:t>
      </w:r>
      <w:r>
        <w:rPr>
          <w:b/>
          <w:sz w:val="28"/>
        </w:rPr>
        <w:tab/>
        <w:t xml:space="preserve">              РАБОТНИК:</w:t>
      </w:r>
    </w:p>
    <w:tbl>
      <w:tblPr>
        <w:tblW w:w="907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0"/>
        <w:gridCol w:w="283"/>
        <w:gridCol w:w="3832"/>
      </w:tblGrid>
      <w:tr w:rsidR="0068010B" w:rsidTr="00F70AC0">
        <w:trPr>
          <w:trHeight w:val="2951"/>
        </w:trPr>
        <w:tc>
          <w:tcPr>
            <w:tcW w:w="4960" w:type="dxa"/>
            <w:hideMark/>
          </w:tcPr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 xml:space="preserve">_________________________________ 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lang w:eastAsia="en-US"/>
              </w:rPr>
            </w:pPr>
            <w:r>
              <w:rPr>
                <w:lang w:eastAsia="en-US"/>
              </w:rPr>
              <w:t>(полное наименование работодателя)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_________________________________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lang w:eastAsia="en-US"/>
              </w:rPr>
            </w:pPr>
            <w:r>
              <w:rPr>
                <w:lang w:eastAsia="en-US"/>
              </w:rPr>
              <w:t>(должность руководителя, ф</w:t>
            </w:r>
            <w:r w:rsidR="00295CC7">
              <w:rPr>
                <w:lang w:eastAsia="en-US"/>
              </w:rPr>
              <w:t>.</w:t>
            </w:r>
            <w:r>
              <w:rPr>
                <w:lang w:eastAsia="en-US"/>
              </w:rPr>
              <w:t>и</w:t>
            </w:r>
            <w:r w:rsidR="00295CC7">
              <w:rPr>
                <w:lang w:eastAsia="en-US"/>
              </w:rPr>
              <w:t>.</w:t>
            </w:r>
            <w:r>
              <w:rPr>
                <w:lang w:eastAsia="en-US"/>
              </w:rPr>
              <w:t>о)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4"/>
                <w:lang w:eastAsia="en-US"/>
              </w:rPr>
            </w:pPr>
            <w:r>
              <w:rPr>
                <w:sz w:val="28"/>
                <w:lang w:eastAsia="en-US"/>
              </w:rPr>
              <w:t xml:space="preserve">_______________________________ </w:t>
            </w:r>
            <w:r>
              <w:rPr>
                <w:sz w:val="24"/>
                <w:lang w:eastAsia="en-US"/>
              </w:rPr>
              <w:t xml:space="preserve">«____»___________________ 20___ г.          </w:t>
            </w:r>
          </w:p>
          <w:p w:rsidR="0068010B" w:rsidRPr="00235F24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lang w:eastAsia="en-US"/>
              </w:rPr>
            </w:pPr>
          </w:p>
          <w:p w:rsidR="00372E35" w:rsidRPr="00235F24" w:rsidRDefault="00372E35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16"/>
                <w:szCs w:val="16"/>
                <w:lang w:eastAsia="en-US"/>
              </w:rPr>
            </w:pPr>
          </w:p>
          <w:p w:rsidR="00372E35" w:rsidRDefault="00372E35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8"/>
                <w:lang w:eastAsia="en-US"/>
              </w:rPr>
            </w:pPr>
            <w:r>
              <w:rPr>
                <w:sz w:val="24"/>
                <w:szCs w:val="24"/>
              </w:rPr>
              <w:t>Экземпляр трудового договора получил(а):</w:t>
            </w:r>
          </w:p>
        </w:tc>
        <w:tc>
          <w:tcPr>
            <w:tcW w:w="283" w:type="dxa"/>
          </w:tcPr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jc w:val="both"/>
              <w:rPr>
                <w:sz w:val="28"/>
                <w:lang w:eastAsia="en-US"/>
              </w:rPr>
            </w:pPr>
          </w:p>
        </w:tc>
        <w:tc>
          <w:tcPr>
            <w:tcW w:w="3832" w:type="dxa"/>
          </w:tcPr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Ф.И.О.______________________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паспорт: _____  № _________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выдан    ________20____г.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кем выдан________________ 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_________________________</w:t>
            </w:r>
          </w:p>
          <w:p w:rsidR="0068010B" w:rsidRDefault="0068010B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«____»_____________ 20___г.</w:t>
            </w:r>
          </w:p>
          <w:p w:rsidR="00372E35" w:rsidRPr="00235F24" w:rsidRDefault="00372E35" w:rsidP="00F70AC0">
            <w:pPr>
              <w:tabs>
                <w:tab w:val="left" w:pos="567"/>
              </w:tabs>
              <w:spacing w:line="276" w:lineRule="auto"/>
              <w:ind w:right="-1"/>
              <w:rPr>
                <w:lang w:eastAsia="en-US"/>
              </w:rPr>
            </w:pPr>
          </w:p>
          <w:p w:rsidR="00372E35" w:rsidRPr="00235F24" w:rsidRDefault="00372E35" w:rsidP="00F70AC0">
            <w:pPr>
              <w:tabs>
                <w:tab w:val="left" w:pos="567"/>
              </w:tabs>
              <w:spacing w:line="276" w:lineRule="auto"/>
              <w:ind w:right="-1"/>
              <w:rPr>
                <w:sz w:val="16"/>
                <w:szCs w:val="16"/>
                <w:lang w:eastAsia="en-US"/>
              </w:rPr>
            </w:pPr>
          </w:p>
          <w:p w:rsidR="00372E35" w:rsidRDefault="00372E35" w:rsidP="00372E35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</w:rPr>
              <w:t>«____»______________ 20___ г.</w:t>
            </w:r>
          </w:p>
        </w:tc>
      </w:tr>
    </w:tbl>
    <w:p w:rsidR="00372E35" w:rsidRDefault="00372E35" w:rsidP="00295CC7">
      <w:pPr>
        <w:jc w:val="center"/>
      </w:pPr>
    </w:p>
    <w:p w:rsidR="00295CC7" w:rsidRPr="0068010B" w:rsidRDefault="00295CC7" w:rsidP="00295CC7">
      <w:pPr>
        <w:jc w:val="center"/>
      </w:pPr>
      <w:r>
        <w:t>______________________</w:t>
      </w:r>
    </w:p>
    <w:sectPr w:rsidR="00295CC7" w:rsidRPr="0068010B" w:rsidSect="00295CC7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20E" w:rsidRDefault="0074320E" w:rsidP="00DA0DFC">
      <w:r>
        <w:separator/>
      </w:r>
    </w:p>
  </w:endnote>
  <w:endnote w:type="continuationSeparator" w:id="0">
    <w:p w:rsidR="0074320E" w:rsidRDefault="0074320E" w:rsidP="00DA0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20E" w:rsidRDefault="0074320E" w:rsidP="00DA0DFC">
      <w:r>
        <w:separator/>
      </w:r>
    </w:p>
  </w:footnote>
  <w:footnote w:type="continuationSeparator" w:id="0">
    <w:p w:rsidR="0074320E" w:rsidRDefault="0074320E" w:rsidP="00DA0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7351224"/>
      <w:docPartObj>
        <w:docPartGallery w:val="Page Numbers (Top of Page)"/>
        <w:docPartUnique/>
      </w:docPartObj>
    </w:sdtPr>
    <w:sdtEndPr/>
    <w:sdtContent>
      <w:p w:rsidR="00DA0DFC" w:rsidRDefault="00DA0D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553">
          <w:rPr>
            <w:noProof/>
          </w:rPr>
          <w:t>8</w:t>
        </w:r>
        <w:r>
          <w:fldChar w:fldCharType="end"/>
        </w:r>
      </w:p>
    </w:sdtContent>
  </w:sdt>
  <w:p w:rsidR="00DA0DFC" w:rsidRDefault="00DA0D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FF07CF6"/>
    <w:lvl w:ilvl="0">
      <w:numFmt w:val="decimal"/>
      <w:lvlText w:val="*"/>
      <w:lvlJc w:val="left"/>
    </w:lvl>
  </w:abstractNum>
  <w:abstractNum w:abstractNumId="1">
    <w:nsid w:val="00487BB7"/>
    <w:multiLevelType w:val="multilevel"/>
    <w:tmpl w:val="E0AC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2C0866"/>
    <w:multiLevelType w:val="multilevel"/>
    <w:tmpl w:val="B8E81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CC5E4C"/>
    <w:multiLevelType w:val="hybridMultilevel"/>
    <w:tmpl w:val="C7FE0E58"/>
    <w:lvl w:ilvl="0" w:tplc="B2064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D2030"/>
    <w:multiLevelType w:val="hybridMultilevel"/>
    <w:tmpl w:val="4ED6F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6623D6"/>
    <w:multiLevelType w:val="hybridMultilevel"/>
    <w:tmpl w:val="2AEE4352"/>
    <w:lvl w:ilvl="0" w:tplc="6AEC7884">
      <w:start w:val="1"/>
      <w:numFmt w:val="upperRoman"/>
      <w:lvlText w:val="%1."/>
      <w:lvlJc w:val="right"/>
      <w:pPr>
        <w:tabs>
          <w:tab w:val="num" w:pos="2079"/>
        </w:tabs>
        <w:ind w:left="2079" w:hanging="18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71"/>
        </w:tabs>
        <w:ind w:left="227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91"/>
        </w:tabs>
        <w:ind w:left="299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11"/>
        </w:tabs>
        <w:ind w:left="3711" w:hanging="360"/>
      </w:pPr>
      <w:rPr>
        <w:rFonts w:hint="default"/>
      </w:rPr>
    </w:lvl>
    <w:lvl w:ilvl="4" w:tplc="A62EC68A">
      <w:start w:val="1"/>
      <w:numFmt w:val="bullet"/>
      <w:lvlText w:val=""/>
      <w:lvlJc w:val="left"/>
      <w:pPr>
        <w:tabs>
          <w:tab w:val="num" w:pos="4431"/>
        </w:tabs>
        <w:ind w:left="4431" w:hanging="360"/>
      </w:pPr>
      <w:rPr>
        <w:rFonts w:ascii="Wingdings" w:hAnsi="Wingdings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51"/>
        </w:tabs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71"/>
        </w:tabs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91"/>
        </w:tabs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11"/>
        </w:tabs>
        <w:ind w:left="731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5F"/>
    <w:rsid w:val="0000173E"/>
    <w:rsid w:val="00041BC8"/>
    <w:rsid w:val="00051F2B"/>
    <w:rsid w:val="00063624"/>
    <w:rsid w:val="0007113F"/>
    <w:rsid w:val="00071410"/>
    <w:rsid w:val="00081928"/>
    <w:rsid w:val="00091889"/>
    <w:rsid w:val="000F1575"/>
    <w:rsid w:val="001018B8"/>
    <w:rsid w:val="001140EA"/>
    <w:rsid w:val="0012725F"/>
    <w:rsid w:val="00182632"/>
    <w:rsid w:val="001838BC"/>
    <w:rsid w:val="00190B24"/>
    <w:rsid w:val="00194181"/>
    <w:rsid w:val="001A3C04"/>
    <w:rsid w:val="001A4BDF"/>
    <w:rsid w:val="001B1F53"/>
    <w:rsid w:val="001B3BA2"/>
    <w:rsid w:val="001B5D18"/>
    <w:rsid w:val="001D4881"/>
    <w:rsid w:val="001D4A92"/>
    <w:rsid w:val="001F697E"/>
    <w:rsid w:val="001F79DF"/>
    <w:rsid w:val="00222258"/>
    <w:rsid w:val="00227C84"/>
    <w:rsid w:val="00235F24"/>
    <w:rsid w:val="00237A55"/>
    <w:rsid w:val="00267C1C"/>
    <w:rsid w:val="00270C26"/>
    <w:rsid w:val="00293BEB"/>
    <w:rsid w:val="00295CC7"/>
    <w:rsid w:val="002A60B8"/>
    <w:rsid w:val="002B6F30"/>
    <w:rsid w:val="002B6F79"/>
    <w:rsid w:val="002C31F2"/>
    <w:rsid w:val="003249B1"/>
    <w:rsid w:val="00331CDE"/>
    <w:rsid w:val="00351FC4"/>
    <w:rsid w:val="00363521"/>
    <w:rsid w:val="0036636A"/>
    <w:rsid w:val="0037096F"/>
    <w:rsid w:val="00372E35"/>
    <w:rsid w:val="003A16D8"/>
    <w:rsid w:val="003B0CB8"/>
    <w:rsid w:val="003B52E2"/>
    <w:rsid w:val="003C6B6A"/>
    <w:rsid w:val="003F297B"/>
    <w:rsid w:val="00421CEC"/>
    <w:rsid w:val="00422AC6"/>
    <w:rsid w:val="004264C0"/>
    <w:rsid w:val="00427970"/>
    <w:rsid w:val="00435D37"/>
    <w:rsid w:val="00447F68"/>
    <w:rsid w:val="00457E54"/>
    <w:rsid w:val="00465A67"/>
    <w:rsid w:val="00471E8E"/>
    <w:rsid w:val="004812E7"/>
    <w:rsid w:val="00491B62"/>
    <w:rsid w:val="00497EB5"/>
    <w:rsid w:val="004B0E93"/>
    <w:rsid w:val="004D6546"/>
    <w:rsid w:val="004E74A5"/>
    <w:rsid w:val="005178C7"/>
    <w:rsid w:val="0052509F"/>
    <w:rsid w:val="00530523"/>
    <w:rsid w:val="0053782F"/>
    <w:rsid w:val="0056259B"/>
    <w:rsid w:val="00570B38"/>
    <w:rsid w:val="005964B8"/>
    <w:rsid w:val="005F0EA7"/>
    <w:rsid w:val="00610C01"/>
    <w:rsid w:val="00646836"/>
    <w:rsid w:val="006503D9"/>
    <w:rsid w:val="0068010B"/>
    <w:rsid w:val="00680834"/>
    <w:rsid w:val="00680FD8"/>
    <w:rsid w:val="006A6642"/>
    <w:rsid w:val="006C277B"/>
    <w:rsid w:val="006D2EF3"/>
    <w:rsid w:val="0074320E"/>
    <w:rsid w:val="007524AB"/>
    <w:rsid w:val="00755802"/>
    <w:rsid w:val="007C0A85"/>
    <w:rsid w:val="007C4F9F"/>
    <w:rsid w:val="007E64CA"/>
    <w:rsid w:val="007F6E8F"/>
    <w:rsid w:val="008139E6"/>
    <w:rsid w:val="008324F7"/>
    <w:rsid w:val="00872D77"/>
    <w:rsid w:val="00873B77"/>
    <w:rsid w:val="00891703"/>
    <w:rsid w:val="008959B1"/>
    <w:rsid w:val="008A5250"/>
    <w:rsid w:val="008C010D"/>
    <w:rsid w:val="008C07CC"/>
    <w:rsid w:val="008E664C"/>
    <w:rsid w:val="008F349D"/>
    <w:rsid w:val="008F3B52"/>
    <w:rsid w:val="00951F89"/>
    <w:rsid w:val="009819E7"/>
    <w:rsid w:val="00986137"/>
    <w:rsid w:val="00994ABF"/>
    <w:rsid w:val="009A082D"/>
    <w:rsid w:val="009B1427"/>
    <w:rsid w:val="009B47DB"/>
    <w:rsid w:val="009B6708"/>
    <w:rsid w:val="009D05F6"/>
    <w:rsid w:val="009F6DE0"/>
    <w:rsid w:val="00A026B0"/>
    <w:rsid w:val="00A04CEC"/>
    <w:rsid w:val="00A1365F"/>
    <w:rsid w:val="00A156DE"/>
    <w:rsid w:val="00A236B1"/>
    <w:rsid w:val="00A92B1D"/>
    <w:rsid w:val="00A955BD"/>
    <w:rsid w:val="00AB7F6A"/>
    <w:rsid w:val="00B2317D"/>
    <w:rsid w:val="00B269CC"/>
    <w:rsid w:val="00B377AC"/>
    <w:rsid w:val="00B620F0"/>
    <w:rsid w:val="00B64F30"/>
    <w:rsid w:val="00B72DD1"/>
    <w:rsid w:val="00B8703E"/>
    <w:rsid w:val="00BC656A"/>
    <w:rsid w:val="00BC7F84"/>
    <w:rsid w:val="00C33EFE"/>
    <w:rsid w:val="00C41001"/>
    <w:rsid w:val="00C46345"/>
    <w:rsid w:val="00C46A1B"/>
    <w:rsid w:val="00C537E2"/>
    <w:rsid w:val="00C85ABB"/>
    <w:rsid w:val="00C93C4C"/>
    <w:rsid w:val="00CA3876"/>
    <w:rsid w:val="00CA7D53"/>
    <w:rsid w:val="00CB0E83"/>
    <w:rsid w:val="00CC62B6"/>
    <w:rsid w:val="00CE7F77"/>
    <w:rsid w:val="00CF13D7"/>
    <w:rsid w:val="00D11553"/>
    <w:rsid w:val="00D13A5D"/>
    <w:rsid w:val="00D41608"/>
    <w:rsid w:val="00D459A6"/>
    <w:rsid w:val="00D6645C"/>
    <w:rsid w:val="00D8224F"/>
    <w:rsid w:val="00D86E33"/>
    <w:rsid w:val="00DA0DFC"/>
    <w:rsid w:val="00DA3983"/>
    <w:rsid w:val="00DA6832"/>
    <w:rsid w:val="00DD2065"/>
    <w:rsid w:val="00DE6991"/>
    <w:rsid w:val="00DF4132"/>
    <w:rsid w:val="00E07C44"/>
    <w:rsid w:val="00E15419"/>
    <w:rsid w:val="00E170C5"/>
    <w:rsid w:val="00E31E31"/>
    <w:rsid w:val="00E52AAA"/>
    <w:rsid w:val="00E57333"/>
    <w:rsid w:val="00E82479"/>
    <w:rsid w:val="00EB0A15"/>
    <w:rsid w:val="00EC1CE5"/>
    <w:rsid w:val="00EC79FC"/>
    <w:rsid w:val="00EE0DF1"/>
    <w:rsid w:val="00EF7EC5"/>
    <w:rsid w:val="00F02FE2"/>
    <w:rsid w:val="00F13EC7"/>
    <w:rsid w:val="00F32EC8"/>
    <w:rsid w:val="00F36FD3"/>
    <w:rsid w:val="00F370DD"/>
    <w:rsid w:val="00F40E26"/>
    <w:rsid w:val="00F70B28"/>
    <w:rsid w:val="00F738F8"/>
    <w:rsid w:val="00FB004F"/>
    <w:rsid w:val="00FB48DA"/>
    <w:rsid w:val="00FD2458"/>
    <w:rsid w:val="00FE232A"/>
    <w:rsid w:val="00FF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E83234-B4A0-4CD8-9F11-2995C4467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A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725F"/>
    <w:rPr>
      <w:color w:val="0000FF"/>
      <w:u w:val="single"/>
    </w:rPr>
  </w:style>
  <w:style w:type="paragraph" w:customStyle="1" w:styleId="ConsPlusNormal">
    <w:name w:val="ConsPlusNormal"/>
    <w:rsid w:val="0012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127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A0D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0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A0D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0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2E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EC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E6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898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1674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92242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7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1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2525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Тлехас ЮЮ</dc:creator>
  <cp:lastModifiedBy>Перущая Антонина Федоровна</cp:lastModifiedBy>
  <cp:revision>10</cp:revision>
  <cp:lastPrinted>2016-02-05T07:41:00Z</cp:lastPrinted>
  <dcterms:created xsi:type="dcterms:W3CDTF">2016-08-26T10:09:00Z</dcterms:created>
  <dcterms:modified xsi:type="dcterms:W3CDTF">2016-09-01T08:49:00Z</dcterms:modified>
</cp:coreProperties>
</file>